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9A0" w:rsidRDefault="007559A0" w:rsidP="0017649B">
      <w:pPr>
        <w:shd w:val="clear" w:color="auto" w:fill="FFFFFF"/>
        <w:tabs>
          <w:tab w:val="left" w:pos="1008"/>
        </w:tabs>
        <w:spacing w:after="0" w:line="240" w:lineRule="auto"/>
        <w:ind w:left="5954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>ПРИЛОЖЕНИЕ  №3</w:t>
      </w:r>
    </w:p>
    <w:p w:rsidR="007559A0" w:rsidRDefault="007559A0" w:rsidP="007559A0">
      <w:pPr>
        <w:shd w:val="clear" w:color="auto" w:fill="FFFFFF"/>
        <w:tabs>
          <w:tab w:val="left" w:pos="1008"/>
        </w:tabs>
        <w:spacing w:after="0" w:line="240" w:lineRule="auto"/>
        <w:rPr>
          <w:rFonts w:ascii="Times New Roman" w:hAnsi="Times New Roman"/>
          <w:spacing w:val="-12"/>
          <w:sz w:val="28"/>
          <w:szCs w:val="28"/>
        </w:rPr>
      </w:pPr>
    </w:p>
    <w:p w:rsidR="007559A0" w:rsidRDefault="007559A0" w:rsidP="007559A0">
      <w:pPr>
        <w:shd w:val="clear" w:color="auto" w:fill="FFFFFF"/>
        <w:tabs>
          <w:tab w:val="left" w:pos="1008"/>
        </w:tabs>
        <w:spacing w:after="0" w:line="240" w:lineRule="auto"/>
        <w:ind w:left="4536"/>
        <w:jc w:val="center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УТВЕРЖДЕН </w:t>
      </w:r>
    </w:p>
    <w:p w:rsidR="007559A0" w:rsidRDefault="007559A0" w:rsidP="007559A0">
      <w:pPr>
        <w:shd w:val="clear" w:color="auto" w:fill="FFFFFF"/>
        <w:tabs>
          <w:tab w:val="left" w:pos="1008"/>
        </w:tabs>
        <w:spacing w:after="0" w:line="240" w:lineRule="auto"/>
        <w:ind w:left="4536"/>
        <w:jc w:val="center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постановлением администрации </w:t>
      </w:r>
    </w:p>
    <w:p w:rsidR="007559A0" w:rsidRDefault="007559A0" w:rsidP="007559A0">
      <w:pPr>
        <w:shd w:val="clear" w:color="auto" w:fill="FFFFFF"/>
        <w:tabs>
          <w:tab w:val="left" w:pos="1008"/>
        </w:tabs>
        <w:spacing w:after="0" w:line="240" w:lineRule="auto"/>
        <w:ind w:left="4536"/>
        <w:jc w:val="center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Новотаманского сельского поселения </w:t>
      </w:r>
    </w:p>
    <w:p w:rsidR="007559A0" w:rsidRDefault="007559A0" w:rsidP="007559A0">
      <w:pPr>
        <w:shd w:val="clear" w:color="auto" w:fill="FFFFFF"/>
        <w:tabs>
          <w:tab w:val="left" w:pos="1008"/>
        </w:tabs>
        <w:spacing w:after="0" w:line="240" w:lineRule="auto"/>
        <w:ind w:left="4536"/>
        <w:jc w:val="center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Темрюкского района </w:t>
      </w:r>
    </w:p>
    <w:p w:rsidR="007559A0" w:rsidRDefault="007559A0" w:rsidP="007559A0">
      <w:pPr>
        <w:shd w:val="clear" w:color="auto" w:fill="FFFFFF"/>
        <w:tabs>
          <w:tab w:val="left" w:pos="1008"/>
        </w:tabs>
        <w:spacing w:after="0" w:line="240" w:lineRule="auto"/>
        <w:ind w:left="4536"/>
        <w:jc w:val="center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>от __________</w:t>
      </w:r>
      <w:r w:rsidR="00E10CCA">
        <w:rPr>
          <w:rFonts w:ascii="Times New Roman" w:hAnsi="Times New Roman"/>
          <w:spacing w:val="-12"/>
          <w:sz w:val="28"/>
          <w:szCs w:val="28"/>
        </w:rPr>
        <w:t>____</w:t>
      </w:r>
      <w:r>
        <w:rPr>
          <w:rFonts w:ascii="Times New Roman" w:hAnsi="Times New Roman"/>
          <w:spacing w:val="-12"/>
          <w:sz w:val="28"/>
          <w:szCs w:val="28"/>
        </w:rPr>
        <w:t>___ № ________</w:t>
      </w:r>
    </w:p>
    <w:p w:rsidR="007559A0" w:rsidRDefault="007559A0" w:rsidP="007559A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59A0" w:rsidRDefault="007559A0" w:rsidP="007559A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59A0" w:rsidRPr="00E10CCA" w:rsidRDefault="007559A0" w:rsidP="007559A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0CCA"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</w:t>
      </w:r>
    </w:p>
    <w:p w:rsidR="007559A0" w:rsidRPr="00E10CCA" w:rsidRDefault="007559A0" w:rsidP="007559A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0CCA">
        <w:rPr>
          <w:rFonts w:ascii="Times New Roman" w:eastAsia="Times New Roman" w:hAnsi="Times New Roman"/>
          <w:b/>
          <w:sz w:val="28"/>
          <w:szCs w:val="28"/>
          <w:lang w:eastAsia="ru-RU"/>
        </w:rPr>
        <w:t>размещения информации о рассчитываемой за календарный год</w:t>
      </w:r>
    </w:p>
    <w:p w:rsidR="007559A0" w:rsidRPr="00E10CCA" w:rsidRDefault="007559A0" w:rsidP="007559A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0C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среднемесячной заработной плате руководителей, их заместителей</w:t>
      </w:r>
    </w:p>
    <w:p w:rsidR="007559A0" w:rsidRPr="00E10CCA" w:rsidRDefault="007559A0" w:rsidP="007559A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0CCA">
        <w:rPr>
          <w:rFonts w:ascii="Times New Roman" w:eastAsia="Times New Roman" w:hAnsi="Times New Roman"/>
          <w:b/>
          <w:sz w:val="28"/>
          <w:szCs w:val="28"/>
          <w:lang w:eastAsia="ru-RU"/>
        </w:rPr>
        <w:t>и главных бухгалтеров муниципальных учреждений</w:t>
      </w:r>
    </w:p>
    <w:p w:rsidR="00E10CCA" w:rsidRPr="00E10CCA" w:rsidRDefault="00E10CCA" w:rsidP="00E10C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59A0" w:rsidRPr="00593EC0" w:rsidRDefault="007559A0" w:rsidP="00E10CC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1. Настоящий Порядок устанавливает обязанности по размещению сведений о рассчитываемой за календарный год среднемесячной заработной плате руководителей, их заместителей и главных бухгал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теров муниципальных учреждений </w:t>
      </w: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 на официальн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 xml:space="preserve"> сайт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Новотаманского сельского поселения Темрюкского района </w:t>
      </w: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(далее - официальный сайт).</w:t>
      </w:r>
    </w:p>
    <w:p w:rsidR="007559A0" w:rsidRPr="00593EC0" w:rsidRDefault="007559A0" w:rsidP="00E10CC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2. На официальном сайте размещается информация о рассчитываемой за календарный год среднемесячной заработной плате руководителей, их заместителей и главных бухгалтеров муниципальных учреждений.</w:t>
      </w:r>
    </w:p>
    <w:p w:rsidR="007559A0" w:rsidRPr="00593EC0" w:rsidRDefault="007559A0" w:rsidP="00E10CC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3. В составе размещаемой на официальном сайте информации рассчитываемой за календарный год среднемесячной заработной плате руководителей, их заместителей и главных бухгалтеров муниципальных учреждений запрещается указывать:</w:t>
      </w:r>
    </w:p>
    <w:p w:rsidR="007559A0" w:rsidRPr="00593EC0" w:rsidRDefault="007559A0" w:rsidP="00E10CC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 xml:space="preserve">1) иные сведения, кроме указанных в пункте </w:t>
      </w:r>
      <w:r w:rsidRPr="008240E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40E2">
        <w:rPr>
          <w:rFonts w:ascii="Times New Roman" w:eastAsia="Times New Roman" w:hAnsi="Times New Roman"/>
          <w:sz w:val="28"/>
          <w:szCs w:val="28"/>
          <w:lang w:eastAsia="ru-RU"/>
        </w:rPr>
        <w:t>настоящего</w:t>
      </w: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Порядка;</w:t>
      </w:r>
    </w:p>
    <w:p w:rsidR="007559A0" w:rsidRPr="00593EC0" w:rsidRDefault="007559A0" w:rsidP="00E10CC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2) персональные данные;</w:t>
      </w:r>
    </w:p>
    <w:p w:rsidR="007559A0" w:rsidRPr="00593EC0" w:rsidRDefault="007559A0" w:rsidP="00E10CC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3) данные, позволяющие определить место жительства, почтовый адрес, телефон и иные индивидуальные средства коммуникации руководителей, их заместителей и главных бухгалтеров;</w:t>
      </w:r>
    </w:p>
    <w:p w:rsidR="007559A0" w:rsidRPr="00593EC0" w:rsidRDefault="007559A0" w:rsidP="00E10CC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4) информацию, отнесенную к государственной тайне или являющуюся конфиденциальной.</w:t>
      </w:r>
    </w:p>
    <w:p w:rsidR="007559A0" w:rsidRPr="00593EC0" w:rsidRDefault="007559A0" w:rsidP="00E10CC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4. Сведения о рассчитываемой за календарный год среднемесячной заработной плате руководителей, их заместителей и главных бухгалтеров муниципальных учреждений находятся на официальном сайте и ежегодно обновляются в течение 30 рабочих дней со дня истечения календарного года.</w:t>
      </w:r>
    </w:p>
    <w:p w:rsidR="007559A0" w:rsidRPr="00593EC0" w:rsidRDefault="007559A0" w:rsidP="00E10CC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 xml:space="preserve">5. Размещение на официальном сайте сведений о рассчитываемой за календарный год среднемесячной заработной плате руководителей, их заместителей и главных бухгалтеров муниципальных учреждений обеспечивается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руководителями муниципальных учреждений</w:t>
      </w: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10CCA" w:rsidRDefault="007559A0" w:rsidP="00E10CC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Руководители</w:t>
      </w: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учреждений </w:t>
      </w: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t xml:space="preserve">несут в соответствии с </w:t>
      </w:r>
    </w:p>
    <w:p w:rsidR="007559A0" w:rsidRPr="00593EC0" w:rsidRDefault="007559A0" w:rsidP="00E10C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EC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7559A0" w:rsidRPr="00593EC0" w:rsidRDefault="007559A0" w:rsidP="007559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59A0" w:rsidRDefault="007559A0" w:rsidP="007559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59A0" w:rsidRDefault="00007748" w:rsidP="00007748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 xml:space="preserve">Начальник финансового отдела                                                      </w:t>
      </w:r>
      <w:r w:rsidR="00E10CCA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Е.Н. Даева</w:t>
      </w:r>
    </w:p>
    <w:p w:rsidR="007531CB" w:rsidRDefault="007531CB"/>
    <w:sectPr w:rsidR="007531CB" w:rsidSect="00525473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AE7" w:rsidRDefault="00B43AE7" w:rsidP="00AB1BCD">
      <w:pPr>
        <w:spacing w:after="0" w:line="240" w:lineRule="auto"/>
      </w:pPr>
      <w:r>
        <w:separator/>
      </w:r>
    </w:p>
  </w:endnote>
  <w:endnote w:type="continuationSeparator" w:id="1">
    <w:p w:rsidR="00B43AE7" w:rsidRDefault="00B43AE7" w:rsidP="00AB1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AE7" w:rsidRDefault="00B43AE7" w:rsidP="00AB1BCD">
      <w:pPr>
        <w:spacing w:after="0" w:line="240" w:lineRule="auto"/>
      </w:pPr>
      <w:r>
        <w:separator/>
      </w:r>
    </w:p>
  </w:footnote>
  <w:footnote w:type="continuationSeparator" w:id="1">
    <w:p w:rsidR="00B43AE7" w:rsidRDefault="00B43AE7" w:rsidP="00AB1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34297"/>
      <w:docPartObj>
        <w:docPartGallery w:val="Page Numbers (Top of Page)"/>
        <w:docPartUnique/>
      </w:docPartObj>
    </w:sdtPr>
    <w:sdtContent>
      <w:p w:rsidR="00AB1BCD" w:rsidRDefault="004E2FB7" w:rsidP="00E10CCA">
        <w:pPr>
          <w:pStyle w:val="a3"/>
          <w:jc w:val="center"/>
        </w:pPr>
        <w:r w:rsidRPr="00E10CCA">
          <w:rPr>
            <w:rFonts w:ascii="Times New Roman" w:hAnsi="Times New Roman"/>
            <w:sz w:val="28"/>
            <w:szCs w:val="28"/>
          </w:rPr>
          <w:fldChar w:fldCharType="begin"/>
        </w:r>
        <w:r w:rsidRPr="00E10CCA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E10CCA">
          <w:rPr>
            <w:rFonts w:ascii="Times New Roman" w:hAnsi="Times New Roman"/>
            <w:sz w:val="28"/>
            <w:szCs w:val="28"/>
          </w:rPr>
          <w:fldChar w:fldCharType="separate"/>
        </w:r>
        <w:r w:rsidR="00E10CCA">
          <w:rPr>
            <w:rFonts w:ascii="Times New Roman" w:hAnsi="Times New Roman"/>
            <w:noProof/>
            <w:sz w:val="28"/>
            <w:szCs w:val="28"/>
          </w:rPr>
          <w:t>2</w:t>
        </w:r>
        <w:r w:rsidRPr="00E10CC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59A0"/>
    <w:rsid w:val="00007748"/>
    <w:rsid w:val="000F14A0"/>
    <w:rsid w:val="0017649B"/>
    <w:rsid w:val="004E2FB7"/>
    <w:rsid w:val="00525473"/>
    <w:rsid w:val="005E0FF7"/>
    <w:rsid w:val="007531CB"/>
    <w:rsid w:val="007559A0"/>
    <w:rsid w:val="008B1E96"/>
    <w:rsid w:val="008F7119"/>
    <w:rsid w:val="00AB1BCD"/>
    <w:rsid w:val="00B02D4F"/>
    <w:rsid w:val="00B43AE7"/>
    <w:rsid w:val="00CA712B"/>
    <w:rsid w:val="00E10CCA"/>
    <w:rsid w:val="00F2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9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1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1BC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B1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B1BC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черномор</cp:lastModifiedBy>
  <cp:revision>9</cp:revision>
  <cp:lastPrinted>2017-12-26T06:44:00Z</cp:lastPrinted>
  <dcterms:created xsi:type="dcterms:W3CDTF">2017-12-14T11:29:00Z</dcterms:created>
  <dcterms:modified xsi:type="dcterms:W3CDTF">2017-12-26T06:44:00Z</dcterms:modified>
</cp:coreProperties>
</file>